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3DCD50" w14:textId="3C1D7869" w:rsidR="00CA08C7" w:rsidRPr="000777FF" w:rsidRDefault="005B4FD7">
      <w:pPr>
        <w:rPr>
          <w:i/>
        </w:rPr>
      </w:pPr>
      <w:r>
        <w:rPr>
          <w:b/>
        </w:rPr>
        <w:t xml:space="preserve">TABELA NR </w:t>
      </w:r>
      <w:r w:rsidR="007D711F">
        <w:rPr>
          <w:b/>
          <w:bCs/>
          <w:iCs/>
          <w:color w:val="000000" w:themeColor="text1"/>
        </w:rPr>
        <w:t>8</w:t>
      </w:r>
      <w:r w:rsidRPr="002E14E0">
        <w:rPr>
          <w:b/>
          <w:bCs/>
          <w:iCs/>
          <w:color w:val="000000" w:themeColor="text1"/>
        </w:rPr>
        <w:t xml:space="preserve"> – </w:t>
      </w:r>
      <w:r w:rsidR="002E14E0" w:rsidRPr="002E14E0">
        <w:rPr>
          <w:b/>
          <w:bCs/>
          <w:iCs/>
          <w:color w:val="000000" w:themeColor="text1"/>
        </w:rPr>
        <w:t>FOTEL OKOLICZNOŚCIOWY</w:t>
      </w:r>
    </w:p>
    <w:tbl>
      <w:tblPr>
        <w:tblStyle w:val="Tabela-Siatka"/>
        <w:tblW w:w="9186" w:type="dxa"/>
        <w:tblLayout w:type="fixed"/>
        <w:tblLook w:val="04A0" w:firstRow="1" w:lastRow="0" w:firstColumn="1" w:lastColumn="0" w:noHBand="0" w:noVBand="1"/>
      </w:tblPr>
      <w:tblGrid>
        <w:gridCol w:w="650"/>
        <w:gridCol w:w="4294"/>
        <w:gridCol w:w="4242"/>
      </w:tblGrid>
      <w:tr w:rsidR="005B4FD7" w14:paraId="0121F17F" w14:textId="77777777" w:rsidTr="00605DB9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14:paraId="01FA785E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L.p.</w:t>
            </w:r>
          </w:p>
        </w:tc>
        <w:tc>
          <w:tcPr>
            <w:tcW w:w="4294" w:type="dxa"/>
            <w:shd w:val="clear" w:color="auto" w:fill="D9D9D9" w:themeFill="background1" w:themeFillShade="D9"/>
            <w:vAlign w:val="center"/>
          </w:tcPr>
          <w:p w14:paraId="00E85CD5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PARAMETRY WYMAGANE</w:t>
            </w:r>
          </w:p>
        </w:tc>
        <w:tc>
          <w:tcPr>
            <w:tcW w:w="4242" w:type="dxa"/>
            <w:shd w:val="clear" w:color="auto" w:fill="D9D9D9" w:themeFill="background1" w:themeFillShade="D9"/>
            <w:vAlign w:val="center"/>
          </w:tcPr>
          <w:p w14:paraId="6D3E1113" w14:textId="77777777" w:rsidR="005B4FD7" w:rsidRDefault="005B4FD7" w:rsidP="00A16DE5">
            <w:pPr>
              <w:jc w:val="center"/>
              <w:rPr>
                <w:b/>
              </w:rPr>
            </w:pPr>
            <w:r>
              <w:rPr>
                <w:b/>
              </w:rPr>
              <w:t>PARAMETR</w:t>
            </w:r>
            <w:r w:rsidR="00A20625">
              <w:rPr>
                <w:b/>
              </w:rPr>
              <w:t>Y</w:t>
            </w:r>
            <w:r>
              <w:rPr>
                <w:b/>
              </w:rPr>
              <w:t xml:space="preserve"> OFEROWA</w:t>
            </w:r>
            <w:r w:rsidR="00A20625">
              <w:rPr>
                <w:b/>
              </w:rPr>
              <w:t>NE</w:t>
            </w:r>
            <w:r>
              <w:rPr>
                <w:b/>
              </w:rPr>
              <w:t xml:space="preserve"> (proszę opisać)*</w:t>
            </w:r>
          </w:p>
        </w:tc>
      </w:tr>
      <w:tr w:rsidR="005B4FD7" w14:paraId="1B0A0E36" w14:textId="77777777" w:rsidTr="00605DB9">
        <w:trPr>
          <w:trHeight w:val="241"/>
        </w:trPr>
        <w:tc>
          <w:tcPr>
            <w:tcW w:w="650" w:type="dxa"/>
            <w:vAlign w:val="center"/>
          </w:tcPr>
          <w:p w14:paraId="0E3A55A7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vAlign w:val="center"/>
          </w:tcPr>
          <w:p w14:paraId="6EF4AA34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PRODUCENT</w:t>
            </w:r>
          </w:p>
        </w:tc>
        <w:tc>
          <w:tcPr>
            <w:tcW w:w="4242" w:type="dxa"/>
            <w:vAlign w:val="center"/>
          </w:tcPr>
          <w:p w14:paraId="3B327D9F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6C8D5EF7" w14:textId="77777777" w:rsidTr="00605DB9">
        <w:trPr>
          <w:trHeight w:val="241"/>
        </w:trPr>
        <w:tc>
          <w:tcPr>
            <w:tcW w:w="650" w:type="dxa"/>
            <w:vAlign w:val="center"/>
          </w:tcPr>
          <w:p w14:paraId="6BCFF219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vAlign w:val="center"/>
          </w:tcPr>
          <w:p w14:paraId="2387AA09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NAZWA / TYP (model)</w:t>
            </w:r>
          </w:p>
        </w:tc>
        <w:tc>
          <w:tcPr>
            <w:tcW w:w="4242" w:type="dxa"/>
            <w:vAlign w:val="center"/>
          </w:tcPr>
          <w:p w14:paraId="2692E5FA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02070EB8" w14:textId="77777777" w:rsidTr="00605DB9">
        <w:trPr>
          <w:trHeight w:val="241"/>
        </w:trPr>
        <w:tc>
          <w:tcPr>
            <w:tcW w:w="650" w:type="dxa"/>
            <w:vAlign w:val="center"/>
          </w:tcPr>
          <w:p w14:paraId="06811DF3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vAlign w:val="center"/>
          </w:tcPr>
          <w:p w14:paraId="22669C44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KRAJ POCHODZENIA</w:t>
            </w:r>
          </w:p>
        </w:tc>
        <w:tc>
          <w:tcPr>
            <w:tcW w:w="4242" w:type="dxa"/>
            <w:vAlign w:val="center"/>
          </w:tcPr>
          <w:p w14:paraId="55859DE4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11B483C5" w14:textId="77777777" w:rsidTr="00605DB9">
        <w:trPr>
          <w:trHeight w:val="494"/>
        </w:trPr>
        <w:tc>
          <w:tcPr>
            <w:tcW w:w="650" w:type="dxa"/>
            <w:vAlign w:val="center"/>
          </w:tcPr>
          <w:p w14:paraId="63CC68FB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vAlign w:val="center"/>
          </w:tcPr>
          <w:p w14:paraId="33E4519C" w14:textId="68E2FD94" w:rsidR="005B4FD7" w:rsidRPr="005B4FD7" w:rsidRDefault="005B4FD7" w:rsidP="0055707E">
            <w:pPr>
              <w:jc w:val="both"/>
              <w:rPr>
                <w:i/>
                <w:sz w:val="20"/>
              </w:rPr>
            </w:pPr>
            <w:r w:rsidRPr="005B4FD7">
              <w:rPr>
                <w:b/>
                <w:sz w:val="20"/>
              </w:rPr>
              <w:t xml:space="preserve">Urządzenie fabrycznie nowe, wyprodukowane nie wcześniej niż w </w:t>
            </w:r>
            <w:r w:rsidR="002E14E0" w:rsidRPr="002E14E0">
              <w:rPr>
                <w:b/>
                <w:bCs/>
                <w:iCs/>
                <w:color w:val="000000" w:themeColor="text1"/>
                <w:sz w:val="20"/>
              </w:rPr>
              <w:t>202</w:t>
            </w:r>
            <w:r w:rsidR="00F473C4">
              <w:rPr>
                <w:b/>
                <w:bCs/>
                <w:iCs/>
                <w:color w:val="000000" w:themeColor="text1"/>
                <w:sz w:val="20"/>
              </w:rPr>
              <w:t>6</w:t>
            </w:r>
          </w:p>
        </w:tc>
        <w:tc>
          <w:tcPr>
            <w:tcW w:w="4242" w:type="dxa"/>
            <w:vAlign w:val="center"/>
          </w:tcPr>
          <w:p w14:paraId="591B91C8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271BFE5C" w14:textId="77777777" w:rsidTr="005B4FD7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14:paraId="552FD570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PARAMETRY TECHNICZNE</w:t>
            </w:r>
          </w:p>
        </w:tc>
      </w:tr>
      <w:tr w:rsidR="00605DB9" w14:paraId="66A47473" w14:textId="77777777" w:rsidTr="00605DB9">
        <w:trPr>
          <w:trHeight w:val="241"/>
        </w:trPr>
        <w:tc>
          <w:tcPr>
            <w:tcW w:w="650" w:type="dxa"/>
            <w:vAlign w:val="center"/>
          </w:tcPr>
          <w:p w14:paraId="77F9CCA3" w14:textId="77777777" w:rsidR="00605DB9" w:rsidRPr="005B4FD7" w:rsidRDefault="00605DB9" w:rsidP="00605DB9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</w:tcPr>
          <w:p w14:paraId="08EB0517" w14:textId="77777777" w:rsidR="00605DB9" w:rsidRPr="00605DB9" w:rsidRDefault="00605DB9" w:rsidP="00605DB9">
            <w:pPr>
              <w:widowControl w:val="0"/>
              <w:jc w:val="both"/>
              <w:rPr>
                <w:rFonts w:eastAsia="Lucida Sans Unicode" w:cstheme="minorHAnsi"/>
                <w:kern w:val="1"/>
                <w:sz w:val="20"/>
                <w:szCs w:val="20"/>
              </w:rPr>
            </w:pPr>
            <w:r w:rsidRPr="00605DB9">
              <w:rPr>
                <w:rFonts w:eastAsia="Lucida Sans Unicode" w:cstheme="minorHAnsi"/>
                <w:kern w:val="1"/>
                <w:sz w:val="20"/>
                <w:szCs w:val="20"/>
              </w:rPr>
              <w:t>Krzesło powinno posiadać wymiary:</w:t>
            </w:r>
          </w:p>
          <w:p w14:paraId="3B2EE646" w14:textId="77777777" w:rsidR="00605DB9" w:rsidRPr="00605DB9" w:rsidRDefault="00605DB9" w:rsidP="00605DB9">
            <w:pPr>
              <w:widowControl w:val="0"/>
              <w:numPr>
                <w:ilvl w:val="0"/>
                <w:numId w:val="2"/>
              </w:numPr>
              <w:suppressAutoHyphens/>
              <w:jc w:val="both"/>
              <w:rPr>
                <w:rFonts w:eastAsia="Lucida Sans Unicode" w:cstheme="minorHAnsi"/>
                <w:kern w:val="1"/>
                <w:sz w:val="20"/>
                <w:szCs w:val="20"/>
              </w:rPr>
            </w:pPr>
            <w:r w:rsidRPr="00605DB9">
              <w:rPr>
                <w:rFonts w:eastAsia="Lucida Sans Unicode" w:cstheme="minorHAnsi"/>
                <w:kern w:val="1"/>
                <w:sz w:val="20"/>
                <w:szCs w:val="20"/>
              </w:rPr>
              <w:t>Wysokość krzesła 740 mm</w:t>
            </w:r>
          </w:p>
          <w:p w14:paraId="1144D7A3" w14:textId="77777777" w:rsidR="00605DB9" w:rsidRPr="00605DB9" w:rsidRDefault="00605DB9" w:rsidP="00605DB9">
            <w:pPr>
              <w:widowControl w:val="0"/>
              <w:numPr>
                <w:ilvl w:val="0"/>
                <w:numId w:val="2"/>
              </w:numPr>
              <w:suppressAutoHyphens/>
              <w:jc w:val="both"/>
              <w:rPr>
                <w:rFonts w:eastAsia="Lucida Sans Unicode" w:cstheme="minorHAnsi"/>
                <w:kern w:val="1"/>
                <w:sz w:val="20"/>
                <w:szCs w:val="20"/>
              </w:rPr>
            </w:pPr>
            <w:r w:rsidRPr="00605DB9">
              <w:rPr>
                <w:rFonts w:eastAsia="Lucida Sans Unicode" w:cstheme="minorHAnsi"/>
                <w:kern w:val="1"/>
                <w:sz w:val="20"/>
                <w:szCs w:val="20"/>
              </w:rPr>
              <w:t>Szerokość krzesła 575 mm</w:t>
            </w:r>
          </w:p>
          <w:p w14:paraId="19113147" w14:textId="77777777" w:rsidR="00605DB9" w:rsidRPr="00605DB9" w:rsidRDefault="00605DB9" w:rsidP="00605DB9">
            <w:pPr>
              <w:widowControl w:val="0"/>
              <w:numPr>
                <w:ilvl w:val="0"/>
                <w:numId w:val="2"/>
              </w:numPr>
              <w:suppressAutoHyphens/>
              <w:jc w:val="both"/>
              <w:rPr>
                <w:rFonts w:eastAsia="Lucida Sans Unicode" w:cstheme="minorHAnsi"/>
                <w:kern w:val="1"/>
                <w:sz w:val="20"/>
                <w:szCs w:val="20"/>
              </w:rPr>
            </w:pPr>
            <w:r w:rsidRPr="00605DB9">
              <w:rPr>
                <w:rFonts w:eastAsia="Lucida Sans Unicode" w:cstheme="minorHAnsi"/>
                <w:kern w:val="1"/>
                <w:sz w:val="20"/>
                <w:szCs w:val="20"/>
              </w:rPr>
              <w:t>Głębokość krzesła 550 mm</w:t>
            </w:r>
          </w:p>
          <w:p w14:paraId="439C38F3" w14:textId="77777777" w:rsidR="00605DB9" w:rsidRPr="00605DB9" w:rsidRDefault="00605DB9" w:rsidP="00605DB9">
            <w:pPr>
              <w:widowControl w:val="0"/>
              <w:numPr>
                <w:ilvl w:val="0"/>
                <w:numId w:val="2"/>
              </w:numPr>
              <w:suppressAutoHyphens/>
              <w:jc w:val="both"/>
              <w:rPr>
                <w:rFonts w:eastAsia="Lucida Sans Unicode" w:cstheme="minorHAnsi"/>
                <w:kern w:val="1"/>
                <w:sz w:val="20"/>
                <w:szCs w:val="20"/>
              </w:rPr>
            </w:pPr>
            <w:r w:rsidRPr="00605DB9">
              <w:rPr>
                <w:rFonts w:eastAsia="Lucida Sans Unicode" w:cstheme="minorHAnsi"/>
                <w:kern w:val="1"/>
                <w:sz w:val="20"/>
                <w:szCs w:val="20"/>
              </w:rPr>
              <w:t xml:space="preserve">Szerokość siedziska 450 mm </w:t>
            </w:r>
          </w:p>
          <w:p w14:paraId="5B41990B" w14:textId="77777777" w:rsidR="00605DB9" w:rsidRPr="00605DB9" w:rsidRDefault="00605DB9" w:rsidP="00605DB9">
            <w:pPr>
              <w:widowControl w:val="0"/>
              <w:numPr>
                <w:ilvl w:val="0"/>
                <w:numId w:val="2"/>
              </w:numPr>
              <w:suppressAutoHyphens/>
              <w:jc w:val="both"/>
              <w:rPr>
                <w:rFonts w:eastAsia="Lucida Sans Unicode" w:cstheme="minorHAnsi"/>
                <w:kern w:val="1"/>
                <w:sz w:val="20"/>
                <w:szCs w:val="20"/>
              </w:rPr>
            </w:pPr>
            <w:r w:rsidRPr="00605DB9">
              <w:rPr>
                <w:rFonts w:eastAsia="Lucida Sans Unicode" w:cstheme="minorHAnsi"/>
                <w:kern w:val="1"/>
                <w:sz w:val="20"/>
                <w:szCs w:val="20"/>
              </w:rPr>
              <w:t xml:space="preserve">Wysokość siedziska 460 mm </w:t>
            </w:r>
          </w:p>
          <w:p w14:paraId="7E9921DF" w14:textId="77777777" w:rsidR="00605DB9" w:rsidRPr="00605DB9" w:rsidRDefault="00605DB9" w:rsidP="00605DB9">
            <w:pPr>
              <w:widowControl w:val="0"/>
              <w:numPr>
                <w:ilvl w:val="0"/>
                <w:numId w:val="2"/>
              </w:numPr>
              <w:suppressAutoHyphens/>
              <w:jc w:val="both"/>
              <w:rPr>
                <w:rFonts w:eastAsia="Lucida Sans Unicode" w:cstheme="minorHAnsi"/>
                <w:kern w:val="1"/>
                <w:sz w:val="20"/>
                <w:szCs w:val="20"/>
              </w:rPr>
            </w:pPr>
            <w:r w:rsidRPr="00605DB9">
              <w:rPr>
                <w:rFonts w:eastAsia="Lucida Sans Unicode" w:cstheme="minorHAnsi"/>
                <w:kern w:val="1"/>
                <w:sz w:val="20"/>
                <w:szCs w:val="20"/>
              </w:rPr>
              <w:t>Głębokość siedziska 430 mm</w:t>
            </w:r>
          </w:p>
          <w:p w14:paraId="53B550E9" w14:textId="77777777" w:rsidR="00605DB9" w:rsidRPr="00605DB9" w:rsidRDefault="00605DB9" w:rsidP="00605DB9">
            <w:pPr>
              <w:widowControl w:val="0"/>
              <w:numPr>
                <w:ilvl w:val="0"/>
                <w:numId w:val="2"/>
              </w:numPr>
              <w:suppressAutoHyphens/>
              <w:jc w:val="both"/>
              <w:rPr>
                <w:rFonts w:eastAsia="Lucida Sans Unicode" w:cstheme="minorHAnsi"/>
                <w:kern w:val="1"/>
                <w:sz w:val="20"/>
                <w:szCs w:val="20"/>
              </w:rPr>
            </w:pPr>
            <w:r w:rsidRPr="00605DB9">
              <w:rPr>
                <w:rFonts w:eastAsia="Lucida Sans Unicode" w:cstheme="minorHAnsi"/>
                <w:kern w:val="1"/>
                <w:sz w:val="20"/>
                <w:szCs w:val="20"/>
              </w:rPr>
              <w:t>Wysokość oparcia 290mm</w:t>
            </w:r>
          </w:p>
          <w:p w14:paraId="6DEDDFDF" w14:textId="77777777" w:rsidR="00605DB9" w:rsidRPr="00605DB9" w:rsidRDefault="00605DB9" w:rsidP="00605DB9">
            <w:pPr>
              <w:widowControl w:val="0"/>
              <w:numPr>
                <w:ilvl w:val="0"/>
                <w:numId w:val="2"/>
              </w:numPr>
              <w:suppressAutoHyphens/>
              <w:jc w:val="both"/>
              <w:rPr>
                <w:rFonts w:eastAsia="Lucida Sans Unicode" w:cstheme="minorHAnsi"/>
                <w:kern w:val="1"/>
                <w:sz w:val="20"/>
                <w:szCs w:val="20"/>
              </w:rPr>
            </w:pPr>
            <w:r w:rsidRPr="00605DB9">
              <w:rPr>
                <w:rFonts w:eastAsia="Lucida Sans Unicode" w:cstheme="minorHAnsi"/>
                <w:kern w:val="1"/>
                <w:sz w:val="20"/>
                <w:szCs w:val="20"/>
              </w:rPr>
              <w:t>Szerokość pomiędzy podłokietnikami 520mm</w:t>
            </w:r>
          </w:p>
          <w:p w14:paraId="452C726A" w14:textId="59B2570F" w:rsidR="00605DB9" w:rsidRPr="00605DB9" w:rsidRDefault="00605DB9" w:rsidP="00605DB9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605DB9">
              <w:rPr>
                <w:rFonts w:eastAsia="Lucida Sans Unicode" w:cstheme="minorHAnsi"/>
                <w:kern w:val="1"/>
                <w:sz w:val="20"/>
                <w:szCs w:val="20"/>
              </w:rPr>
              <w:t>Od powyższych wymiarów dopuszcza się tolerancję w zakresie +/- 35 mm</w:t>
            </w:r>
          </w:p>
        </w:tc>
        <w:tc>
          <w:tcPr>
            <w:tcW w:w="4242" w:type="dxa"/>
            <w:vAlign w:val="center"/>
          </w:tcPr>
          <w:p w14:paraId="552E273F" w14:textId="77777777" w:rsidR="00605DB9" w:rsidRPr="005B4FD7" w:rsidRDefault="00605DB9" w:rsidP="00605DB9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605DB9" w14:paraId="2B87F45A" w14:textId="77777777" w:rsidTr="00605DB9">
        <w:trPr>
          <w:trHeight w:val="241"/>
        </w:trPr>
        <w:tc>
          <w:tcPr>
            <w:tcW w:w="650" w:type="dxa"/>
            <w:vAlign w:val="center"/>
          </w:tcPr>
          <w:p w14:paraId="4E145471" w14:textId="77777777" w:rsidR="00605DB9" w:rsidRPr="005B4FD7" w:rsidRDefault="00605DB9" w:rsidP="00605DB9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</w:tcPr>
          <w:p w14:paraId="7CF845C5" w14:textId="29C2CDC4" w:rsidR="00605DB9" w:rsidRPr="00605DB9" w:rsidRDefault="00605DB9" w:rsidP="00605DB9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605DB9">
              <w:rPr>
                <w:rFonts w:eastAsia="Lucida Sans Unicode" w:cstheme="minorHAnsi"/>
                <w:kern w:val="1"/>
                <w:sz w:val="20"/>
                <w:szCs w:val="20"/>
              </w:rPr>
              <w:t>Siedzisko wraz z oparciem stanowią jeden element o kształcie kubełka</w:t>
            </w:r>
          </w:p>
        </w:tc>
        <w:tc>
          <w:tcPr>
            <w:tcW w:w="4242" w:type="dxa"/>
            <w:vAlign w:val="center"/>
          </w:tcPr>
          <w:p w14:paraId="5B9984C9" w14:textId="77777777" w:rsidR="00605DB9" w:rsidRPr="005B4FD7" w:rsidRDefault="00605DB9" w:rsidP="00605DB9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605DB9" w14:paraId="1AED5336" w14:textId="77777777" w:rsidTr="00605DB9">
        <w:trPr>
          <w:trHeight w:val="241"/>
        </w:trPr>
        <w:tc>
          <w:tcPr>
            <w:tcW w:w="650" w:type="dxa"/>
            <w:vAlign w:val="center"/>
          </w:tcPr>
          <w:p w14:paraId="19B5F8AA" w14:textId="77777777" w:rsidR="00605DB9" w:rsidRPr="005B4FD7" w:rsidRDefault="00605DB9" w:rsidP="00605DB9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</w:tcPr>
          <w:p w14:paraId="75114EAC" w14:textId="315CA096" w:rsidR="00605DB9" w:rsidRPr="00605DB9" w:rsidRDefault="00605DB9" w:rsidP="00605DB9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605DB9">
              <w:rPr>
                <w:rFonts w:eastAsia="Lucida Sans Unicode" w:cstheme="minorHAnsi"/>
                <w:kern w:val="1"/>
                <w:sz w:val="20"/>
                <w:szCs w:val="20"/>
              </w:rPr>
              <w:t>Oparcie jest najwyższe w środkowej części i wymiar ten zmniejsza się w kierunku boków</w:t>
            </w:r>
          </w:p>
        </w:tc>
        <w:tc>
          <w:tcPr>
            <w:tcW w:w="4242" w:type="dxa"/>
            <w:vAlign w:val="center"/>
          </w:tcPr>
          <w:p w14:paraId="3404102D" w14:textId="77777777" w:rsidR="00605DB9" w:rsidRPr="005B4FD7" w:rsidRDefault="00605DB9" w:rsidP="00605DB9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605DB9" w14:paraId="7F261E90" w14:textId="77777777" w:rsidTr="00605DB9">
        <w:trPr>
          <w:trHeight w:val="253"/>
        </w:trPr>
        <w:tc>
          <w:tcPr>
            <w:tcW w:w="650" w:type="dxa"/>
            <w:vAlign w:val="center"/>
          </w:tcPr>
          <w:p w14:paraId="1D9DEF53" w14:textId="77777777" w:rsidR="00605DB9" w:rsidRPr="005B4FD7" w:rsidRDefault="00605DB9" w:rsidP="00605DB9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</w:tcPr>
          <w:p w14:paraId="4EF2F92D" w14:textId="49895FCD" w:rsidR="00605DB9" w:rsidRPr="00605DB9" w:rsidRDefault="00605DB9" w:rsidP="00605DB9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605DB9">
              <w:rPr>
                <w:rFonts w:eastAsia="Lucida Sans Unicode" w:cstheme="minorHAnsi"/>
                <w:kern w:val="1"/>
                <w:sz w:val="20"/>
                <w:szCs w:val="20"/>
              </w:rPr>
              <w:t>Siedzisko i oparcie powinno być w całości tapicerowane</w:t>
            </w:r>
          </w:p>
        </w:tc>
        <w:tc>
          <w:tcPr>
            <w:tcW w:w="4242" w:type="dxa"/>
            <w:vAlign w:val="center"/>
          </w:tcPr>
          <w:p w14:paraId="5A4E0BC3" w14:textId="77777777" w:rsidR="00605DB9" w:rsidRPr="005B4FD7" w:rsidRDefault="00605DB9" w:rsidP="00605DB9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605DB9" w14:paraId="6CE626F2" w14:textId="77777777" w:rsidTr="00605DB9">
        <w:trPr>
          <w:trHeight w:val="241"/>
        </w:trPr>
        <w:tc>
          <w:tcPr>
            <w:tcW w:w="650" w:type="dxa"/>
            <w:vAlign w:val="center"/>
          </w:tcPr>
          <w:p w14:paraId="746F7BA3" w14:textId="77777777" w:rsidR="00605DB9" w:rsidRPr="005B4FD7" w:rsidRDefault="00605DB9" w:rsidP="00605DB9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</w:tcPr>
          <w:p w14:paraId="73E709D5" w14:textId="362D15FD" w:rsidR="00605DB9" w:rsidRPr="00605DB9" w:rsidRDefault="00605DB9" w:rsidP="00605DB9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605DB9">
              <w:rPr>
                <w:rFonts w:eastAsia="Lucida Sans Unicode" w:cstheme="minorHAnsi"/>
                <w:kern w:val="1"/>
                <w:sz w:val="20"/>
                <w:szCs w:val="20"/>
              </w:rPr>
              <w:t xml:space="preserve">Siedzisko i oparcie wykonane na bazie pianki wylewanej o właściwościach </w:t>
            </w:r>
            <w:proofErr w:type="spellStart"/>
            <w:r w:rsidRPr="00605DB9">
              <w:rPr>
                <w:rFonts w:eastAsia="Lucida Sans Unicode" w:cstheme="minorHAnsi"/>
                <w:kern w:val="1"/>
                <w:sz w:val="20"/>
                <w:szCs w:val="20"/>
              </w:rPr>
              <w:t>trudnozapalnych</w:t>
            </w:r>
            <w:proofErr w:type="spellEnd"/>
          </w:p>
        </w:tc>
        <w:tc>
          <w:tcPr>
            <w:tcW w:w="4242" w:type="dxa"/>
            <w:vAlign w:val="center"/>
          </w:tcPr>
          <w:p w14:paraId="017126B2" w14:textId="77777777" w:rsidR="00605DB9" w:rsidRPr="005B4FD7" w:rsidRDefault="00605DB9" w:rsidP="00605DB9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605DB9" w14:paraId="355B65D4" w14:textId="77777777" w:rsidTr="00605DB9">
        <w:trPr>
          <w:trHeight w:val="241"/>
        </w:trPr>
        <w:tc>
          <w:tcPr>
            <w:tcW w:w="650" w:type="dxa"/>
            <w:vAlign w:val="center"/>
          </w:tcPr>
          <w:p w14:paraId="5470F92A" w14:textId="77777777" w:rsidR="00605DB9" w:rsidRPr="005B4FD7" w:rsidRDefault="00605DB9" w:rsidP="00605DB9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</w:tcPr>
          <w:p w14:paraId="0D13B12E" w14:textId="7AB14E91" w:rsidR="00605DB9" w:rsidRPr="00605DB9" w:rsidRDefault="00605DB9" w:rsidP="00605DB9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605DB9">
              <w:rPr>
                <w:rFonts w:eastAsia="Lucida Sans Unicode" w:cstheme="minorHAnsi"/>
                <w:kern w:val="1"/>
                <w:sz w:val="20"/>
                <w:szCs w:val="20"/>
              </w:rPr>
              <w:t>Oparcie i siedzisko powinno posiadać wyraźne krawędzie boczne określające grubość tych elementów</w:t>
            </w:r>
          </w:p>
        </w:tc>
        <w:tc>
          <w:tcPr>
            <w:tcW w:w="4242" w:type="dxa"/>
            <w:vAlign w:val="center"/>
          </w:tcPr>
          <w:p w14:paraId="4780DAEC" w14:textId="77777777" w:rsidR="00605DB9" w:rsidRPr="005B4FD7" w:rsidRDefault="00605DB9" w:rsidP="00605DB9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605DB9" w14:paraId="6FE59442" w14:textId="77777777" w:rsidTr="00605DB9">
        <w:trPr>
          <w:trHeight w:val="241"/>
        </w:trPr>
        <w:tc>
          <w:tcPr>
            <w:tcW w:w="650" w:type="dxa"/>
            <w:vAlign w:val="center"/>
          </w:tcPr>
          <w:p w14:paraId="0E5E448B" w14:textId="77777777" w:rsidR="00605DB9" w:rsidRPr="005B4FD7" w:rsidRDefault="00605DB9" w:rsidP="00605DB9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</w:tcPr>
          <w:p w14:paraId="517849C2" w14:textId="7F2011B3" w:rsidR="00605DB9" w:rsidRPr="00605DB9" w:rsidRDefault="00605DB9" w:rsidP="00605DB9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605DB9">
              <w:rPr>
                <w:rFonts w:eastAsia="Lucida Sans Unicode" w:cstheme="minorHAnsi"/>
                <w:kern w:val="1"/>
                <w:sz w:val="20"/>
                <w:szCs w:val="20"/>
              </w:rPr>
              <w:t>Tapicerka oparcia i siedziska zszywana jest z kawałków tkaniny, a linie szycia podkreślone są grubszą nicią.</w:t>
            </w:r>
          </w:p>
        </w:tc>
        <w:tc>
          <w:tcPr>
            <w:tcW w:w="4242" w:type="dxa"/>
            <w:vAlign w:val="center"/>
          </w:tcPr>
          <w:p w14:paraId="0EB27956" w14:textId="77777777" w:rsidR="00605DB9" w:rsidRPr="005B4FD7" w:rsidRDefault="00605DB9" w:rsidP="00605DB9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605DB9" w14:paraId="5C924FFB" w14:textId="77777777" w:rsidTr="00605DB9">
        <w:trPr>
          <w:trHeight w:val="241"/>
        </w:trPr>
        <w:tc>
          <w:tcPr>
            <w:tcW w:w="650" w:type="dxa"/>
            <w:vAlign w:val="center"/>
          </w:tcPr>
          <w:p w14:paraId="557594C5" w14:textId="77777777" w:rsidR="00605DB9" w:rsidRPr="005B4FD7" w:rsidRDefault="00605DB9" w:rsidP="00605DB9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</w:tcPr>
          <w:p w14:paraId="1AD93FE1" w14:textId="0C53F824" w:rsidR="00605DB9" w:rsidRPr="00605DB9" w:rsidRDefault="00605DB9" w:rsidP="00605DB9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605DB9">
              <w:rPr>
                <w:rFonts w:eastAsia="Lucida Sans Unicode" w:cstheme="minorHAnsi"/>
                <w:kern w:val="1"/>
                <w:sz w:val="20"/>
                <w:szCs w:val="20"/>
              </w:rPr>
              <w:t>Stelaż wykonany ze stalowej  rury o średnicy min. 18 mm</w:t>
            </w:r>
          </w:p>
        </w:tc>
        <w:tc>
          <w:tcPr>
            <w:tcW w:w="4242" w:type="dxa"/>
            <w:vAlign w:val="center"/>
          </w:tcPr>
          <w:p w14:paraId="1B746D50" w14:textId="77777777" w:rsidR="00605DB9" w:rsidRPr="005B4FD7" w:rsidRDefault="00605DB9" w:rsidP="00605DB9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605DB9" w14:paraId="2FA417F8" w14:textId="77777777" w:rsidTr="00605DB9">
        <w:trPr>
          <w:trHeight w:val="241"/>
        </w:trPr>
        <w:tc>
          <w:tcPr>
            <w:tcW w:w="650" w:type="dxa"/>
            <w:vAlign w:val="center"/>
          </w:tcPr>
          <w:p w14:paraId="741339AE" w14:textId="77777777" w:rsidR="00605DB9" w:rsidRPr="005B4FD7" w:rsidRDefault="00605DB9" w:rsidP="00605DB9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</w:tcPr>
          <w:p w14:paraId="2098BED3" w14:textId="0C633727" w:rsidR="00605DB9" w:rsidRPr="00605DB9" w:rsidRDefault="00605DB9" w:rsidP="00605DB9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605DB9">
              <w:rPr>
                <w:rFonts w:eastAsia="Lucida Sans Unicode" w:cstheme="minorHAnsi"/>
                <w:kern w:val="1"/>
                <w:sz w:val="20"/>
                <w:szCs w:val="20"/>
              </w:rPr>
              <w:t>Tylne nogi ustawione pod katem do podłoża zaślepione plastikowymi stopkami</w:t>
            </w:r>
          </w:p>
        </w:tc>
        <w:tc>
          <w:tcPr>
            <w:tcW w:w="4242" w:type="dxa"/>
            <w:vAlign w:val="center"/>
          </w:tcPr>
          <w:p w14:paraId="1EDD6CD0" w14:textId="77777777" w:rsidR="00605DB9" w:rsidRPr="005B4FD7" w:rsidRDefault="00605DB9" w:rsidP="00605DB9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605DB9" w14:paraId="52ACE9BB" w14:textId="77777777" w:rsidTr="00605DB9">
        <w:trPr>
          <w:trHeight w:val="253"/>
        </w:trPr>
        <w:tc>
          <w:tcPr>
            <w:tcW w:w="650" w:type="dxa"/>
            <w:vAlign w:val="center"/>
          </w:tcPr>
          <w:p w14:paraId="4538459B" w14:textId="77777777" w:rsidR="00605DB9" w:rsidRPr="005B4FD7" w:rsidRDefault="00605DB9" w:rsidP="00605DB9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</w:tcPr>
          <w:p w14:paraId="170AB755" w14:textId="77777777" w:rsidR="00C04BFF" w:rsidRPr="00C04BFF" w:rsidRDefault="00C04BFF" w:rsidP="00C04BFF">
            <w:pPr>
              <w:widowControl w:val="0"/>
              <w:jc w:val="both"/>
              <w:rPr>
                <w:rFonts w:eastAsia="Lucida Sans Unicode" w:cstheme="minorHAnsi"/>
                <w:color w:val="000000" w:themeColor="text1"/>
                <w:kern w:val="1"/>
                <w:sz w:val="20"/>
                <w:szCs w:val="20"/>
              </w:rPr>
            </w:pPr>
            <w:r w:rsidRPr="00C04BFF">
              <w:rPr>
                <w:rFonts w:eastAsia="Lucida Sans Unicode" w:cstheme="minorHAnsi"/>
                <w:color w:val="000000" w:themeColor="text1"/>
                <w:kern w:val="1"/>
                <w:sz w:val="20"/>
                <w:szCs w:val="20"/>
              </w:rPr>
              <w:t>Krzesło tapicerowane materiałem powlekanym zmywalnym z wytłoczoną fakturą zewnętrzną o wyglądzie tkaniny plecionej z nici (nie dopuszcza się materiału powlekanego o wyglądzie skóry)  i parametrach nie gorszych niż:</w:t>
            </w:r>
          </w:p>
          <w:p w14:paraId="1127FAB8" w14:textId="77777777" w:rsidR="00C04BFF" w:rsidRPr="00C04BFF" w:rsidRDefault="00C04BFF" w:rsidP="00C04BFF">
            <w:pPr>
              <w:widowControl w:val="0"/>
              <w:jc w:val="both"/>
              <w:rPr>
                <w:rFonts w:eastAsia="Lucida Sans Unicode" w:cstheme="minorHAnsi"/>
                <w:color w:val="000000" w:themeColor="text1"/>
                <w:kern w:val="1"/>
                <w:sz w:val="20"/>
                <w:szCs w:val="20"/>
              </w:rPr>
            </w:pPr>
            <w:r w:rsidRPr="00C04BFF">
              <w:rPr>
                <w:rFonts w:eastAsia="Lucida Sans Unicode" w:cstheme="minorHAnsi"/>
                <w:color w:val="000000" w:themeColor="text1"/>
                <w:kern w:val="1"/>
                <w:sz w:val="20"/>
                <w:szCs w:val="20"/>
              </w:rPr>
              <w:t xml:space="preserve">•Ścieralność : 300 000 cykli  </w:t>
            </w:r>
          </w:p>
          <w:p w14:paraId="45CA1938" w14:textId="77777777" w:rsidR="00C04BFF" w:rsidRPr="00C04BFF" w:rsidRDefault="00C04BFF" w:rsidP="00C04BFF">
            <w:pPr>
              <w:widowControl w:val="0"/>
              <w:jc w:val="both"/>
              <w:rPr>
                <w:rFonts w:eastAsia="Lucida Sans Unicode" w:cstheme="minorHAnsi"/>
                <w:color w:val="000000" w:themeColor="text1"/>
                <w:kern w:val="1"/>
                <w:sz w:val="20"/>
                <w:szCs w:val="20"/>
              </w:rPr>
            </w:pPr>
            <w:r w:rsidRPr="00C04BFF">
              <w:rPr>
                <w:rFonts w:eastAsia="Lucida Sans Unicode" w:cstheme="minorHAnsi"/>
                <w:color w:val="000000" w:themeColor="text1"/>
                <w:kern w:val="1"/>
                <w:sz w:val="20"/>
                <w:szCs w:val="20"/>
              </w:rPr>
              <w:t>•Trudnopalność ( BS EN 1021:1 , BS EN 1021:2)</w:t>
            </w:r>
          </w:p>
          <w:p w14:paraId="753651E8" w14:textId="77777777" w:rsidR="00C04BFF" w:rsidRPr="00C04BFF" w:rsidRDefault="00C04BFF" w:rsidP="00C04BFF">
            <w:pPr>
              <w:widowControl w:val="0"/>
              <w:jc w:val="both"/>
              <w:rPr>
                <w:rFonts w:eastAsia="Lucida Sans Unicode" w:cstheme="minorHAnsi"/>
                <w:color w:val="000000" w:themeColor="text1"/>
                <w:kern w:val="1"/>
                <w:sz w:val="20"/>
                <w:szCs w:val="20"/>
              </w:rPr>
            </w:pPr>
            <w:r w:rsidRPr="00C04BFF">
              <w:rPr>
                <w:rFonts w:eastAsia="Lucida Sans Unicode" w:cstheme="minorHAnsi"/>
                <w:color w:val="000000" w:themeColor="text1"/>
                <w:kern w:val="1"/>
                <w:sz w:val="20"/>
                <w:szCs w:val="20"/>
              </w:rPr>
              <w:t>•Odporność na światło minimum &gt;7</w:t>
            </w:r>
          </w:p>
          <w:p w14:paraId="3FF125F2" w14:textId="77777777" w:rsidR="00C04BFF" w:rsidRPr="00C04BFF" w:rsidRDefault="00C04BFF" w:rsidP="00C04BFF">
            <w:pPr>
              <w:widowControl w:val="0"/>
              <w:jc w:val="both"/>
              <w:rPr>
                <w:rFonts w:eastAsia="Lucida Sans Unicode" w:cstheme="minorHAnsi"/>
                <w:color w:val="000000" w:themeColor="text1"/>
                <w:kern w:val="1"/>
                <w:sz w:val="20"/>
                <w:szCs w:val="20"/>
              </w:rPr>
            </w:pPr>
            <w:r w:rsidRPr="00C04BFF">
              <w:rPr>
                <w:rFonts w:eastAsia="Lucida Sans Unicode" w:cstheme="minorHAnsi"/>
                <w:color w:val="000000" w:themeColor="text1"/>
                <w:kern w:val="1"/>
                <w:sz w:val="20"/>
                <w:szCs w:val="20"/>
              </w:rPr>
              <w:t>•Gramatura min. 680 g/m2</w:t>
            </w:r>
          </w:p>
          <w:p w14:paraId="214987B6" w14:textId="77777777" w:rsidR="00C04BFF" w:rsidRPr="00C04BFF" w:rsidRDefault="00C04BFF" w:rsidP="00C04BFF">
            <w:pPr>
              <w:widowControl w:val="0"/>
              <w:jc w:val="both"/>
              <w:rPr>
                <w:rFonts w:eastAsia="Lucida Sans Unicode" w:cstheme="minorHAnsi"/>
                <w:color w:val="000000" w:themeColor="text1"/>
                <w:kern w:val="1"/>
                <w:sz w:val="20"/>
                <w:szCs w:val="20"/>
              </w:rPr>
            </w:pPr>
            <w:r w:rsidRPr="00C04BFF">
              <w:rPr>
                <w:rFonts w:eastAsia="Lucida Sans Unicode" w:cstheme="minorHAnsi"/>
                <w:color w:val="000000" w:themeColor="text1"/>
                <w:kern w:val="1"/>
                <w:sz w:val="20"/>
                <w:szCs w:val="20"/>
              </w:rPr>
              <w:t xml:space="preserve">•Skład: powłoka zewnętrzna 100% winyl , baza 100% poliester </w:t>
            </w:r>
          </w:p>
          <w:p w14:paraId="1AD33436" w14:textId="1CE81FF2" w:rsidR="00605DB9" w:rsidRPr="00605DB9" w:rsidRDefault="00C04BFF" w:rsidP="00C04BFF">
            <w:pPr>
              <w:widowControl w:val="0"/>
              <w:suppressAutoHyphens/>
              <w:jc w:val="both"/>
              <w:rPr>
                <w:rFonts w:eastAsia="Lucida Sans Unicode" w:cstheme="minorHAnsi"/>
                <w:color w:val="000000" w:themeColor="text1"/>
                <w:kern w:val="1"/>
                <w:sz w:val="20"/>
                <w:szCs w:val="20"/>
              </w:rPr>
            </w:pPr>
            <w:r w:rsidRPr="00C04BFF">
              <w:rPr>
                <w:rFonts w:eastAsia="Lucida Sans Unicode" w:cstheme="minorHAnsi"/>
                <w:color w:val="000000" w:themeColor="text1"/>
                <w:kern w:val="1"/>
                <w:sz w:val="20"/>
                <w:szCs w:val="20"/>
              </w:rPr>
              <w:t>•Właściwości zmywalne w tym łagodnymi środkami chemicznymi</w:t>
            </w:r>
          </w:p>
        </w:tc>
        <w:tc>
          <w:tcPr>
            <w:tcW w:w="4242" w:type="dxa"/>
            <w:vAlign w:val="center"/>
          </w:tcPr>
          <w:p w14:paraId="3386BA7C" w14:textId="77777777" w:rsidR="00605DB9" w:rsidRPr="005B4FD7" w:rsidRDefault="00605DB9" w:rsidP="00605DB9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605DB9" w14:paraId="0A4C0C10" w14:textId="77777777" w:rsidTr="005B4FD7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14:paraId="29BB1CC9" w14:textId="77777777" w:rsidR="00605DB9" w:rsidRDefault="00605DB9" w:rsidP="00605DB9">
            <w:pPr>
              <w:jc w:val="center"/>
              <w:rPr>
                <w:b/>
              </w:rPr>
            </w:pPr>
            <w:r>
              <w:rPr>
                <w:b/>
              </w:rPr>
              <w:t>POZOSTAŁE WYMAGANIA</w:t>
            </w:r>
          </w:p>
        </w:tc>
      </w:tr>
      <w:tr w:rsidR="00605DB9" w14:paraId="42DC732B" w14:textId="77777777" w:rsidTr="0051718E">
        <w:trPr>
          <w:trHeight w:val="241"/>
        </w:trPr>
        <w:tc>
          <w:tcPr>
            <w:tcW w:w="650" w:type="dxa"/>
            <w:vAlign w:val="center"/>
          </w:tcPr>
          <w:p w14:paraId="22776867" w14:textId="77777777" w:rsidR="00605DB9" w:rsidRPr="005B4FD7" w:rsidRDefault="00605DB9" w:rsidP="00605DB9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</w:tcPr>
          <w:p w14:paraId="59ECFFCC" w14:textId="2CB1359C" w:rsidR="00605DB9" w:rsidRPr="005B4FD7" w:rsidRDefault="00605DB9" w:rsidP="00605DB9">
            <w:pPr>
              <w:jc w:val="both"/>
              <w:rPr>
                <w:b/>
                <w:sz w:val="20"/>
                <w:szCs w:val="20"/>
              </w:rPr>
            </w:pPr>
            <w:r w:rsidRPr="00605DB9">
              <w:rPr>
                <w:rFonts w:eastAsia="Lucida Sans Unicode" w:cstheme="minorHAnsi"/>
                <w:kern w:val="1"/>
                <w:sz w:val="20"/>
                <w:szCs w:val="20"/>
              </w:rPr>
              <w:t xml:space="preserve">Krzesło powinno posiadać: Świadectwo z badań wystawione przez niezależną jednostkę badawczą dotyczącą zgodności produktu z normą PN-EN 16139:2013-7 minimum poziom 2 w zakresie wytrzymałości, trwałości i bezpieczeństwa dla mebli niedomowych. Stosowny dokument należy przedstawić na </w:t>
            </w:r>
            <w:r>
              <w:rPr>
                <w:rFonts w:eastAsia="Lucida Sans Unicode" w:cstheme="minorHAnsi"/>
                <w:kern w:val="1"/>
                <w:sz w:val="20"/>
                <w:szCs w:val="20"/>
              </w:rPr>
              <w:t>etapie składania oferty</w:t>
            </w:r>
          </w:p>
        </w:tc>
        <w:tc>
          <w:tcPr>
            <w:tcW w:w="4242" w:type="dxa"/>
            <w:vAlign w:val="center"/>
          </w:tcPr>
          <w:p w14:paraId="741E20C7" w14:textId="77777777" w:rsidR="00605DB9" w:rsidRPr="005B4FD7" w:rsidRDefault="00605DB9" w:rsidP="00605DB9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605DB9" w14:paraId="1B6673B4" w14:textId="77777777" w:rsidTr="0051718E">
        <w:trPr>
          <w:trHeight w:val="241"/>
        </w:trPr>
        <w:tc>
          <w:tcPr>
            <w:tcW w:w="650" w:type="dxa"/>
            <w:vAlign w:val="center"/>
          </w:tcPr>
          <w:p w14:paraId="1E3B22A6" w14:textId="77777777" w:rsidR="00605DB9" w:rsidRPr="005B4FD7" w:rsidRDefault="00605DB9" w:rsidP="00605DB9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</w:tcPr>
          <w:p w14:paraId="5DACEE9A" w14:textId="1A6A8C9C" w:rsidR="00605DB9" w:rsidRPr="005B4FD7" w:rsidRDefault="00605DB9" w:rsidP="00605DB9">
            <w:pPr>
              <w:jc w:val="both"/>
              <w:rPr>
                <w:b/>
                <w:sz w:val="20"/>
                <w:szCs w:val="20"/>
              </w:rPr>
            </w:pPr>
            <w:r w:rsidRPr="00605DB9">
              <w:rPr>
                <w:rFonts w:cstheme="minorHAnsi"/>
                <w:color w:val="000000"/>
                <w:sz w:val="20"/>
                <w:szCs w:val="20"/>
                <w:lang w:eastAsia="pl-PL"/>
              </w:rPr>
              <w:t xml:space="preserve">Producent krzesła powinien posiadać certyfikat ISO 9001 oraz ISO 14001. </w:t>
            </w:r>
            <w:r w:rsidRPr="00605DB9">
              <w:rPr>
                <w:rFonts w:cstheme="minorHAnsi"/>
                <w:sz w:val="20"/>
                <w:szCs w:val="20"/>
              </w:rPr>
              <w:t xml:space="preserve">Stosowny dokument należy przedstawić na </w:t>
            </w:r>
            <w:r>
              <w:rPr>
                <w:rFonts w:cstheme="minorHAnsi"/>
                <w:sz w:val="20"/>
                <w:szCs w:val="20"/>
              </w:rPr>
              <w:t>etapie składania oferty</w:t>
            </w:r>
          </w:p>
        </w:tc>
        <w:tc>
          <w:tcPr>
            <w:tcW w:w="4242" w:type="dxa"/>
            <w:vAlign w:val="center"/>
          </w:tcPr>
          <w:p w14:paraId="4E4A81E8" w14:textId="77777777" w:rsidR="00605DB9" w:rsidRPr="005B4FD7" w:rsidRDefault="00605DB9" w:rsidP="00605DB9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605DB9" w14:paraId="05B5027B" w14:textId="77777777" w:rsidTr="0051718E">
        <w:trPr>
          <w:trHeight w:val="253"/>
        </w:trPr>
        <w:tc>
          <w:tcPr>
            <w:tcW w:w="650" w:type="dxa"/>
            <w:vAlign w:val="center"/>
          </w:tcPr>
          <w:p w14:paraId="447192BD" w14:textId="77777777" w:rsidR="00605DB9" w:rsidRPr="005B4FD7" w:rsidRDefault="00605DB9" w:rsidP="00605DB9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</w:tcPr>
          <w:p w14:paraId="5417280A" w14:textId="2F29862A" w:rsidR="00605DB9" w:rsidRPr="005B4FD7" w:rsidRDefault="00FA602F" w:rsidP="00605DB9">
            <w:pPr>
              <w:jc w:val="both"/>
              <w:rPr>
                <w:b/>
                <w:sz w:val="20"/>
                <w:szCs w:val="20"/>
              </w:rPr>
            </w:pPr>
            <w:r w:rsidRPr="00FA602F">
              <w:rPr>
                <w:rFonts w:eastAsia="Lucida Sans Unicode" w:cstheme="minorHAnsi"/>
                <w:kern w:val="1"/>
                <w:sz w:val="20"/>
                <w:szCs w:val="20"/>
              </w:rPr>
              <w:t>Na etapie składania ofert należy przedstawić: Oświadczenie Producenta, że w danej partii siedzisk zastosuje piankę o właściwościach trudnopalnych. Oświadczenie powinno zawierać numer oraz nazwę postępowania, którego dotyczy.</w:t>
            </w:r>
          </w:p>
        </w:tc>
        <w:tc>
          <w:tcPr>
            <w:tcW w:w="4242" w:type="dxa"/>
            <w:vAlign w:val="center"/>
          </w:tcPr>
          <w:p w14:paraId="1767D722" w14:textId="77777777" w:rsidR="00605DB9" w:rsidRPr="005B4FD7" w:rsidRDefault="00605DB9" w:rsidP="00605DB9">
            <w:pPr>
              <w:jc w:val="both"/>
              <w:rPr>
                <w:b/>
                <w:sz w:val="20"/>
                <w:szCs w:val="20"/>
              </w:rPr>
            </w:pPr>
          </w:p>
        </w:tc>
      </w:tr>
    </w:tbl>
    <w:p w14:paraId="12D7C7C0" w14:textId="77777777" w:rsidR="005B4FD7" w:rsidRPr="00A57114" w:rsidRDefault="005B4FD7" w:rsidP="005B4FD7">
      <w:pPr>
        <w:tabs>
          <w:tab w:val="center" w:pos="4536"/>
          <w:tab w:val="right" w:pos="9072"/>
        </w:tabs>
        <w:spacing w:after="0" w:line="276" w:lineRule="auto"/>
        <w:jc w:val="both"/>
        <w:rPr>
          <w:rFonts w:cstheme="minorHAnsi"/>
          <w:bCs/>
          <w:color w:val="FF0000"/>
          <w:sz w:val="16"/>
          <w:szCs w:val="16"/>
        </w:rPr>
      </w:pPr>
      <w:r w:rsidRPr="00A57114">
        <w:rPr>
          <w:rFonts w:cstheme="minorHAnsi"/>
          <w:color w:val="FF0000"/>
          <w:sz w:val="16"/>
          <w:szCs w:val="16"/>
        </w:rPr>
        <w:t>* Wykonawca bezwzględnie musi potwierdzić dokładne oferowane parametry w kolumnie PARAMETR OFEROWANY, b</w:t>
      </w:r>
      <w:r w:rsidRPr="00A57114">
        <w:rPr>
          <w:rFonts w:cstheme="minorHAnsi"/>
          <w:bCs/>
          <w:color w:val="FF0000"/>
          <w:sz w:val="16"/>
          <w:szCs w:val="16"/>
        </w:rPr>
        <w:t>rak odpowiedniego</w:t>
      </w:r>
      <w:r>
        <w:rPr>
          <w:rFonts w:cstheme="minorHAnsi"/>
          <w:bCs/>
          <w:color w:val="FF0000"/>
          <w:sz w:val="16"/>
          <w:szCs w:val="16"/>
        </w:rPr>
        <w:t xml:space="preserve"> </w:t>
      </w:r>
      <w:r w:rsidRPr="00A57114">
        <w:rPr>
          <w:rFonts w:cstheme="minorHAnsi"/>
          <w:bCs/>
          <w:color w:val="FF0000"/>
          <w:sz w:val="16"/>
          <w:szCs w:val="16"/>
        </w:rPr>
        <w:t xml:space="preserve">wpisu przez wykonawcę w kolumnie parametr oferowany będzie traktowany jako brak danego parametru/warunku w oferowanej konfiguracji urządzenia i będzie podstawą odrzucenia oferty. </w:t>
      </w:r>
      <w:r w:rsidRPr="00A57114">
        <w:rPr>
          <w:rFonts w:cstheme="minorHAnsi"/>
          <w:color w:val="FF0000"/>
          <w:sz w:val="16"/>
          <w:szCs w:val="16"/>
        </w:rPr>
        <w:t>Niespełnienie wymaganych parametrów i warunków spowoduje odrzucenie oferty.</w:t>
      </w:r>
    </w:p>
    <w:p w14:paraId="7B16CBF1" w14:textId="77777777" w:rsidR="005B4FD7" w:rsidRPr="005B4FD7" w:rsidRDefault="005B4FD7">
      <w:pPr>
        <w:rPr>
          <w:b/>
        </w:rPr>
      </w:pPr>
    </w:p>
    <w:sectPr w:rsidR="005B4FD7" w:rsidRPr="005B4F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C7696D"/>
    <w:multiLevelType w:val="hybridMultilevel"/>
    <w:tmpl w:val="9BB03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EA4EC0"/>
    <w:multiLevelType w:val="hybridMultilevel"/>
    <w:tmpl w:val="AC500B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2A44FF"/>
    <w:multiLevelType w:val="hybridMultilevel"/>
    <w:tmpl w:val="8820CB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5513610">
    <w:abstractNumId w:val="0"/>
  </w:num>
  <w:num w:numId="2" w16cid:durableId="1286038392">
    <w:abstractNumId w:val="2"/>
  </w:num>
  <w:num w:numId="3" w16cid:durableId="115221228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4FD7"/>
    <w:rsid w:val="000777FF"/>
    <w:rsid w:val="000F435C"/>
    <w:rsid w:val="00143FE4"/>
    <w:rsid w:val="002E14E0"/>
    <w:rsid w:val="003B7A3A"/>
    <w:rsid w:val="0055707E"/>
    <w:rsid w:val="005B4FD7"/>
    <w:rsid w:val="00605DB9"/>
    <w:rsid w:val="007D711F"/>
    <w:rsid w:val="0087783F"/>
    <w:rsid w:val="00A16DE5"/>
    <w:rsid w:val="00A20625"/>
    <w:rsid w:val="00C04BFF"/>
    <w:rsid w:val="00C23AE2"/>
    <w:rsid w:val="00C243AA"/>
    <w:rsid w:val="00CA08C7"/>
    <w:rsid w:val="00CD3C32"/>
    <w:rsid w:val="00E951FA"/>
    <w:rsid w:val="00F473C4"/>
    <w:rsid w:val="00FA6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71857D"/>
  <w15:chartTrackingRefBased/>
  <w15:docId w15:val="{8DF3B933-9E92-4A26-9A4F-804FFC2AE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5B4F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B4F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396</Words>
  <Characters>2381</Characters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2024-03-01T09:04:00Z</dcterms:created>
  <dcterms:modified xsi:type="dcterms:W3CDTF">2026-01-21T11:24:00Z</dcterms:modified>
</cp:coreProperties>
</file>